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BD85" w14:textId="3E15A0CE" w:rsidR="00BB315D" w:rsidRDefault="00F04EC7" w:rsidP="00353F80">
      <w:pPr>
        <w:pStyle w:val="BasicParagraph"/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</w:pPr>
      <w:r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“Macallan Real Estate Listings”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Copy:</w:t>
      </w:r>
    </w:p>
    <w:p w14:paraId="02D77D15" w14:textId="77777777" w:rsidR="00377E9E" w:rsidRDefault="00377E9E" w:rsidP="00377E9E">
      <w:pPr>
        <w:pStyle w:val="Default"/>
      </w:pPr>
    </w:p>
    <w:p w14:paraId="6C2A872E" w14:textId="77777777" w:rsidR="00B628EE" w:rsidRDefault="00B628EE" w:rsidP="00B628EE">
      <w:pPr>
        <w:pStyle w:val="BasicParagraph"/>
        <w:jc w:val="center"/>
        <w:rPr>
          <w:rFonts w:ascii="Open Sans" w:hAnsi="Open Sans" w:cs="Open Sans"/>
          <w:b/>
          <w:bCs/>
          <w:color w:val="3F3F41"/>
          <w:sz w:val="36"/>
          <w:szCs w:val="36"/>
        </w:rPr>
      </w:pPr>
      <w:r>
        <w:rPr>
          <w:rFonts w:ascii="Open Sans" w:hAnsi="Open Sans" w:cs="Open Sans"/>
          <w:b/>
          <w:bCs/>
          <w:color w:val="3F3F41"/>
          <w:sz w:val="36"/>
          <w:szCs w:val="36"/>
        </w:rPr>
        <w:t>ACTIVE LISTINGS</w:t>
      </w:r>
    </w:p>
    <w:p w14:paraId="6A320572" w14:textId="77777777" w:rsidR="00B628EE" w:rsidRDefault="00B628EE" w:rsidP="00B628EE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>LILY PAD FARM</w:t>
      </w:r>
    </w:p>
    <w:p w14:paraId="1C07C474" w14:textId="77777777" w:rsidR="00B628EE" w:rsidRDefault="00B628EE" w:rsidP="00B628EE">
      <w:pPr>
        <w:pStyle w:val="BasicParagraph"/>
        <w:suppressAutoHyphens/>
        <w:spacing w:before="4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Macon County, GA</w:t>
      </w:r>
    </w:p>
    <w:p w14:paraId="7108480A" w14:textId="77777777" w:rsidR="00B628EE" w:rsidRDefault="00B628EE" w:rsidP="00B628EE">
      <w:pPr>
        <w:pStyle w:val="BasicParagraph"/>
        <w:numPr>
          <w:ilvl w:val="0"/>
          <w:numId w:val="4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140 +/- Acres</w:t>
      </w:r>
    </w:p>
    <w:p w14:paraId="65C0A6C9" w14:textId="77777777" w:rsidR="00B628EE" w:rsidRDefault="00B628EE" w:rsidP="00B628EE">
      <w:pPr>
        <w:pStyle w:val="BasicParagraph"/>
        <w:numPr>
          <w:ilvl w:val="0"/>
          <w:numId w:val="4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Turn-key Sportsman’s Paradise</w:t>
      </w:r>
    </w:p>
    <w:p w14:paraId="2ACB504D" w14:textId="77777777" w:rsidR="00B628EE" w:rsidRDefault="00B628EE" w:rsidP="00B628EE">
      <w:pPr>
        <w:pStyle w:val="BasicParagraph"/>
        <w:numPr>
          <w:ilvl w:val="0"/>
          <w:numId w:val="4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​One professionally built and expertly maintained 10+/- acre lake stocked with bass and bream</w:t>
      </w:r>
    </w:p>
    <w:p w14:paraId="54D4674C" w14:textId="77777777" w:rsidR="00B628EE" w:rsidRDefault="00B628EE" w:rsidP="00B628EE">
      <w:pPr>
        <w:pStyle w:val="BasicParagraph"/>
        <w:numPr>
          <w:ilvl w:val="0"/>
          <w:numId w:val="4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​5+/- acre beaver pond</w:t>
      </w:r>
    </w:p>
    <w:p w14:paraId="738BB9D4" w14:textId="77777777" w:rsidR="00B628EE" w:rsidRPr="00B628EE" w:rsidRDefault="00B628EE" w:rsidP="00B628EE">
      <w:pPr>
        <w:pStyle w:val="BasicParagraph"/>
        <w:numPr>
          <w:ilvl w:val="0"/>
          <w:numId w:val="4"/>
        </w:numPr>
        <w:suppressAutoHyphens/>
        <w:rPr>
          <w:rFonts w:ascii="Open Sans" w:hAnsi="Open Sans" w:cs="Open Sans"/>
          <w:sz w:val="32"/>
          <w:szCs w:val="32"/>
        </w:rPr>
      </w:pPr>
      <w:r>
        <w:rPr>
          <w:rFonts w:ascii="Open Sans" w:hAnsi="Open Sans" w:cs="Open Sans"/>
          <w:sz w:val="28"/>
          <w:szCs w:val="28"/>
        </w:rPr>
        <w:t>3 Bed, 2 Bath Cabin with 1 loft</w:t>
      </w:r>
    </w:p>
    <w:p w14:paraId="6759BE3C" w14:textId="0CF5BD3E" w:rsidR="00B628EE" w:rsidRDefault="00B628EE" w:rsidP="00F36211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 w:rsidRPr="00B628EE">
        <w:rPr>
          <w:rFonts w:ascii="Open Sans" w:hAnsi="Open Sans" w:cs="Open Sans"/>
          <w:sz w:val="32"/>
          <w:szCs w:val="32"/>
          <w:highlight w:val="yellow"/>
        </w:rPr>
        <w:t>Button</w:t>
      </w:r>
      <w:r w:rsidR="00F36211">
        <w:rPr>
          <w:rFonts w:ascii="Open Sans" w:hAnsi="Open Sans" w:cs="Open Sans"/>
          <w:sz w:val="32"/>
          <w:szCs w:val="32"/>
          <w:highlight w:val="yellow"/>
        </w:rPr>
        <w:t xml:space="preserve"> </w:t>
      </w:r>
      <w:r w:rsidRPr="00B628EE">
        <w:rPr>
          <w:rFonts w:ascii="Open Sans" w:hAnsi="Open Sans" w:cs="Open Sans"/>
          <w:sz w:val="32"/>
          <w:szCs w:val="32"/>
          <w:highlight w:val="yellow"/>
        </w:rPr>
        <w:t>Link:</w:t>
      </w:r>
      <w:r>
        <w:rPr>
          <w:rFonts w:ascii="Open Sans" w:hAnsi="Open Sans" w:cs="Open Sans"/>
          <w:sz w:val="32"/>
          <w:szCs w:val="32"/>
        </w:rPr>
        <w:t xml:space="preserve"> </w:t>
      </w:r>
      <w:r w:rsidR="00F36211">
        <w:rPr>
          <w:rFonts w:ascii="Open Sans" w:hAnsi="Open Sans" w:cs="Open Sans"/>
          <w:sz w:val="32"/>
          <w:szCs w:val="32"/>
        </w:rPr>
        <w:t xml:space="preserve"> </w:t>
      </w:r>
      <w:hyperlink r:id="rId8" w:history="1">
        <w:r w:rsidR="00F36211" w:rsidRPr="00D727F3">
          <w:rPr>
            <w:rStyle w:val="Hyperlink"/>
            <w:rFonts w:ascii="Open Sans" w:hAnsi="Open Sans" w:cs="Open Sans"/>
            <w:sz w:val="32"/>
            <w:szCs w:val="32"/>
          </w:rPr>
          <w:t>https://www.crexi.com/widgets/11/properties/597184/georgia-lily-pad-farm</w:t>
        </w:r>
      </w:hyperlink>
      <w:r w:rsidR="00F36211">
        <w:rPr>
          <w:rFonts w:ascii="Open Sans" w:hAnsi="Open Sans" w:cs="Open Sans"/>
          <w:sz w:val="32"/>
          <w:szCs w:val="32"/>
        </w:rPr>
        <w:t xml:space="preserve"> </w:t>
      </w:r>
    </w:p>
    <w:p w14:paraId="48840958" w14:textId="77777777" w:rsidR="00B628EE" w:rsidRDefault="00B628EE" w:rsidP="00B628E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16ACBAE3" w14:textId="77777777" w:rsidR="00D845D4" w:rsidRDefault="00D845D4" w:rsidP="00D845D4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>TALLADEGA</w:t>
      </w:r>
    </w:p>
    <w:p w14:paraId="7B8A522E" w14:textId="77777777" w:rsidR="00D845D4" w:rsidRDefault="00D845D4" w:rsidP="00D845D4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Talladega, AL</w:t>
      </w:r>
    </w:p>
    <w:p w14:paraId="047FA600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940 +/- Acres</w:t>
      </w:r>
    </w:p>
    <w:p w14:paraId="30100812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Across the street from state-of-the-art CMP Marksmanship Park</w:t>
      </w:r>
    </w:p>
    <w:p w14:paraId="72126B9C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​7,500 +/- ft of frontage on </w:t>
      </w:r>
      <w:proofErr w:type="spellStart"/>
      <w:r>
        <w:rPr>
          <w:rFonts w:ascii="Open Sans" w:hAnsi="Open Sans" w:cs="Open Sans"/>
          <w:sz w:val="28"/>
          <w:szCs w:val="28"/>
        </w:rPr>
        <w:t>Choccolocco</w:t>
      </w:r>
      <w:proofErr w:type="spellEnd"/>
      <w:r>
        <w:rPr>
          <w:rFonts w:ascii="Open Sans" w:hAnsi="Open Sans" w:cs="Open Sans"/>
          <w:sz w:val="28"/>
          <w:szCs w:val="28"/>
        </w:rPr>
        <w:t xml:space="preserve"> Creek</w:t>
      </w:r>
    </w:p>
    <w:p w14:paraId="47B72E0B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Conservation Easement Opportunity </w:t>
      </w:r>
    </w:p>
    <w:p w14:paraId="20431E16" w14:textId="63B97F0D" w:rsidR="00D845D4" w:rsidRDefault="00D845D4" w:rsidP="00443747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 w:rsidRPr="00B628EE">
        <w:rPr>
          <w:rFonts w:ascii="Open Sans" w:hAnsi="Open Sans" w:cs="Open Sans"/>
          <w:sz w:val="32"/>
          <w:szCs w:val="32"/>
          <w:highlight w:val="yellow"/>
        </w:rPr>
        <w:t>Button Link:</w:t>
      </w:r>
      <w:r>
        <w:rPr>
          <w:rFonts w:ascii="Open Sans" w:hAnsi="Open Sans" w:cs="Open Sans"/>
          <w:sz w:val="32"/>
          <w:szCs w:val="32"/>
        </w:rPr>
        <w:t xml:space="preserve"> </w:t>
      </w:r>
      <w:hyperlink r:id="rId9" w:history="1">
        <w:r w:rsidR="00443747" w:rsidRPr="00D727F3">
          <w:rPr>
            <w:rStyle w:val="Hyperlink"/>
            <w:rFonts w:ascii="Open Sans" w:hAnsi="Open Sans" w:cs="Open Sans"/>
            <w:sz w:val="32"/>
            <w:szCs w:val="32"/>
          </w:rPr>
          <w:t>https://www.crexi.com/widgets/11/properties/661637/alabama-940--acres</w:t>
        </w:r>
      </w:hyperlink>
      <w:r w:rsidR="00443747">
        <w:rPr>
          <w:rFonts w:ascii="Open Sans" w:hAnsi="Open Sans" w:cs="Open Sans"/>
          <w:sz w:val="32"/>
          <w:szCs w:val="32"/>
        </w:rPr>
        <w:t xml:space="preserve"> </w:t>
      </w:r>
    </w:p>
    <w:p w14:paraId="1E222DC8" w14:textId="77777777" w:rsidR="00D845D4" w:rsidRDefault="00D845D4" w:rsidP="00D845D4">
      <w:pPr>
        <w:pStyle w:val="BasicParagraph"/>
        <w:suppressAutoHyphens/>
        <w:rPr>
          <w:rFonts w:ascii="Open Sans" w:hAnsi="Open Sans" w:cs="Open Sans"/>
          <w:sz w:val="28"/>
          <w:szCs w:val="28"/>
        </w:rPr>
      </w:pPr>
    </w:p>
    <w:p w14:paraId="1628FD48" w14:textId="77777777" w:rsidR="00FE4B2C" w:rsidRDefault="00FE4B2C" w:rsidP="00FE4B2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lastRenderedPageBreak/>
        <w:t xml:space="preserve">MEAD ROBERTS </w:t>
      </w:r>
    </w:p>
    <w:p w14:paraId="3D89764B" w14:textId="77777777" w:rsidR="00FE4B2C" w:rsidRDefault="00FE4B2C" w:rsidP="00FE4B2C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Monroe County, GA</w:t>
      </w:r>
    </w:p>
    <w:p w14:paraId="5D8BEB7E" w14:textId="77777777" w:rsidR="00FE4B2C" w:rsidRDefault="00FE4B2C" w:rsidP="00FE4B2C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1,959 +/- Acres</w:t>
      </w:r>
    </w:p>
    <w:p w14:paraId="5BD62F37" w14:textId="77777777" w:rsidR="00FE4B2C" w:rsidRDefault="00FE4B2C" w:rsidP="00FE4B2C">
      <w:pPr>
        <w:pStyle w:val="BasicParagraph"/>
        <w:numPr>
          <w:ilvl w:val="0"/>
          <w:numId w:val="6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2.75 +/- Miles </w:t>
      </w:r>
      <w:proofErr w:type="gramStart"/>
      <w:r>
        <w:rPr>
          <w:rFonts w:ascii="Open Sans" w:hAnsi="Open Sans" w:cs="Open Sans"/>
          <w:sz w:val="28"/>
          <w:szCs w:val="28"/>
        </w:rPr>
        <w:t>Of</w:t>
      </w:r>
      <w:proofErr w:type="gramEnd"/>
      <w:r>
        <w:rPr>
          <w:rFonts w:ascii="Open Sans" w:hAnsi="Open Sans" w:cs="Open Sans"/>
          <w:sz w:val="28"/>
          <w:szCs w:val="28"/>
        </w:rPr>
        <w:t xml:space="preserve"> Frontage On </w:t>
      </w:r>
      <w:proofErr w:type="spellStart"/>
      <w:r>
        <w:rPr>
          <w:rFonts w:ascii="Open Sans" w:hAnsi="Open Sans" w:cs="Open Sans"/>
          <w:sz w:val="28"/>
          <w:szCs w:val="28"/>
        </w:rPr>
        <w:t>Towaliga</w:t>
      </w:r>
      <w:proofErr w:type="spellEnd"/>
      <w:r>
        <w:rPr>
          <w:rFonts w:ascii="Open Sans" w:hAnsi="Open Sans" w:cs="Open Sans"/>
          <w:sz w:val="28"/>
          <w:szCs w:val="28"/>
        </w:rPr>
        <w:t xml:space="preserve"> River</w:t>
      </w:r>
    </w:p>
    <w:p w14:paraId="42DE4724" w14:textId="77777777" w:rsidR="00FE4B2C" w:rsidRDefault="00FE4B2C" w:rsidP="00FE4B2C">
      <w:pPr>
        <w:pStyle w:val="BasicParagraph"/>
        <w:numPr>
          <w:ilvl w:val="0"/>
          <w:numId w:val="6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7 +/- Acre Lake</w:t>
      </w:r>
    </w:p>
    <w:p w14:paraId="645C1B13" w14:textId="77777777" w:rsidR="00FE4B2C" w:rsidRDefault="00FE4B2C" w:rsidP="00FE4B2C">
      <w:pPr>
        <w:pStyle w:val="BasicParagraph"/>
        <w:numPr>
          <w:ilvl w:val="0"/>
          <w:numId w:val="6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1.15 +/- Miles </w:t>
      </w:r>
      <w:proofErr w:type="gramStart"/>
      <w:r>
        <w:rPr>
          <w:rFonts w:ascii="Open Sans" w:hAnsi="Open Sans" w:cs="Open Sans"/>
          <w:sz w:val="28"/>
          <w:szCs w:val="28"/>
        </w:rPr>
        <w:t>Of</w:t>
      </w:r>
      <w:proofErr w:type="gramEnd"/>
      <w:r>
        <w:rPr>
          <w:rFonts w:ascii="Open Sans" w:hAnsi="Open Sans" w:cs="Open Sans"/>
          <w:sz w:val="28"/>
          <w:szCs w:val="28"/>
        </w:rPr>
        <w:t xml:space="preserve"> Frontage On Giles Road</w:t>
      </w:r>
    </w:p>
    <w:p w14:paraId="3C87906E" w14:textId="77777777" w:rsidR="00FE4B2C" w:rsidRDefault="00FE4B2C" w:rsidP="00FE4B2C">
      <w:pPr>
        <w:pStyle w:val="BasicParagraph"/>
        <w:numPr>
          <w:ilvl w:val="0"/>
          <w:numId w:val="6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Offering In 90 – 759 Acre Tracts</w:t>
      </w:r>
    </w:p>
    <w:p w14:paraId="140AC0F4" w14:textId="24283101" w:rsidR="00FE4B2C" w:rsidRDefault="00FE4B2C" w:rsidP="00F36211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 w:rsidRPr="00B628EE">
        <w:rPr>
          <w:rFonts w:ascii="Open Sans" w:hAnsi="Open Sans" w:cs="Open Sans"/>
          <w:sz w:val="32"/>
          <w:szCs w:val="32"/>
          <w:highlight w:val="yellow"/>
        </w:rPr>
        <w:t>Button Link:</w:t>
      </w:r>
      <w:r>
        <w:rPr>
          <w:rFonts w:ascii="Open Sans" w:hAnsi="Open Sans" w:cs="Open Sans"/>
          <w:sz w:val="32"/>
          <w:szCs w:val="32"/>
        </w:rPr>
        <w:t xml:space="preserve"> </w:t>
      </w:r>
      <w:r w:rsidR="00443747">
        <w:rPr>
          <w:rFonts w:ascii="Open Sans" w:hAnsi="Open Sans" w:cs="Open Sans"/>
          <w:sz w:val="32"/>
          <w:szCs w:val="32"/>
        </w:rPr>
        <w:t xml:space="preserve"> </w:t>
      </w:r>
      <w:hyperlink r:id="rId10" w:history="1">
        <w:r w:rsidR="00274925" w:rsidRPr="00D727F3">
          <w:rPr>
            <w:rStyle w:val="Hyperlink"/>
            <w:rFonts w:ascii="Open Sans" w:hAnsi="Open Sans" w:cs="Open Sans"/>
            <w:sz w:val="32"/>
            <w:szCs w:val="32"/>
          </w:rPr>
          <w:t>https://www.crexi.com/widgets/11/properties/583855/georgia-mead-roberts</w:t>
        </w:r>
      </w:hyperlink>
      <w:r w:rsidR="00274925">
        <w:rPr>
          <w:rFonts w:ascii="Open Sans" w:hAnsi="Open Sans" w:cs="Open Sans"/>
          <w:sz w:val="32"/>
          <w:szCs w:val="32"/>
        </w:rPr>
        <w:t xml:space="preserve"> </w:t>
      </w:r>
    </w:p>
    <w:p w14:paraId="73835EA4" w14:textId="77777777" w:rsidR="00B628EE" w:rsidRDefault="00B628EE" w:rsidP="00B628E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77FFAAAD" w14:textId="1CAD8CB0" w:rsidR="00863D9C" w:rsidRDefault="00863D9C" w:rsidP="00863D9C">
      <w:pPr>
        <w:pStyle w:val="BasicParagraph"/>
        <w:jc w:val="center"/>
        <w:rPr>
          <w:rFonts w:ascii="Open Sans" w:hAnsi="Open Sans" w:cs="Open Sans"/>
          <w:b/>
          <w:bCs/>
          <w:color w:val="3F3F41"/>
          <w:sz w:val="36"/>
          <w:szCs w:val="36"/>
        </w:rPr>
      </w:pPr>
      <w:r>
        <w:rPr>
          <w:rFonts w:ascii="Open Sans" w:hAnsi="Open Sans" w:cs="Open Sans"/>
          <w:b/>
          <w:bCs/>
          <w:color w:val="3F3F41"/>
          <w:sz w:val="36"/>
          <w:szCs w:val="36"/>
        </w:rPr>
        <w:t xml:space="preserve">RECENTLY </w:t>
      </w:r>
      <w:r w:rsidR="00E269D0">
        <w:rPr>
          <w:rFonts w:ascii="Open Sans" w:hAnsi="Open Sans" w:cs="Open Sans"/>
          <w:b/>
          <w:bCs/>
          <w:color w:val="3F3F41"/>
          <w:sz w:val="36"/>
          <w:szCs w:val="36"/>
        </w:rPr>
        <w:t>SOLD PROPERTIES</w:t>
      </w:r>
    </w:p>
    <w:p w14:paraId="195549DF" w14:textId="77777777" w:rsidR="00863D9C" w:rsidRDefault="00863D9C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39535BA7" w14:textId="47C63112" w:rsidR="001C1516" w:rsidRDefault="001C1516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BANKS FARM WEST </w:t>
      </w:r>
    </w:p>
    <w:p w14:paraId="4DEFE16C" w14:textId="77777777" w:rsidR="001C1516" w:rsidRDefault="001C1516" w:rsidP="001C1516">
      <w:pPr>
        <w:pStyle w:val="BasicParagraph"/>
        <w:suppressAutoHyphens/>
        <w:spacing w:before="100"/>
        <w:rPr>
          <w:rFonts w:ascii="Open Sans" w:hAnsi="Open Sans" w:cs="Open Sans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Morgan County, GA</w:t>
      </w:r>
    </w:p>
    <w:p w14:paraId="06A7B837" w14:textId="77777777" w:rsidR="001C1516" w:rsidRDefault="001C1516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430 +/- Acres</w:t>
      </w:r>
    </w:p>
    <w:p w14:paraId="3E8FE840" w14:textId="45F0E44C" w:rsidR="00863D9C" w:rsidRDefault="00863D9C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$6,350/ACRE</w:t>
      </w:r>
    </w:p>
    <w:p w14:paraId="0B607F6A" w14:textId="03B4F63F" w:rsidR="001C1516" w:rsidRDefault="001C1516" w:rsidP="00B628E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4A38278A" w14:textId="77777777" w:rsidR="001C1516" w:rsidRDefault="001C1516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HURRICANE CREEK </w:t>
      </w:r>
    </w:p>
    <w:p w14:paraId="6751B059" w14:textId="77777777" w:rsidR="001C1516" w:rsidRDefault="001C1516" w:rsidP="001C1516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Douglas County, GA</w:t>
      </w:r>
    </w:p>
    <w:p w14:paraId="43E730A8" w14:textId="77777777" w:rsidR="001C1516" w:rsidRDefault="001C1516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680 +/- Acres</w:t>
      </w:r>
    </w:p>
    <w:p w14:paraId="68EA4C09" w14:textId="4DD4BEBB" w:rsidR="00863D9C" w:rsidRDefault="00863D9C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</w:t>
      </w:r>
      <w:r w:rsidR="00F379E1">
        <w:rPr>
          <w:rFonts w:ascii="Open Sans" w:hAnsi="Open Sans" w:cs="Open Sans"/>
          <w:sz w:val="28"/>
          <w:szCs w:val="28"/>
        </w:rPr>
        <w:t>5,880/ACRE</w:t>
      </w:r>
    </w:p>
    <w:p w14:paraId="551FA02A" w14:textId="77777777" w:rsidR="00377E9E" w:rsidRPr="00377E9E" w:rsidRDefault="00377E9E" w:rsidP="00377E9E">
      <w:pPr>
        <w:autoSpaceDE w:val="0"/>
        <w:autoSpaceDN w:val="0"/>
        <w:adjustRightInd w:val="0"/>
        <w:rPr>
          <w:rFonts w:ascii="Open Sans" w:hAnsi="Open Sans" w:cs="Open Sans"/>
          <w:color w:val="000000"/>
        </w:rPr>
      </w:pPr>
    </w:p>
    <w:p w14:paraId="140E3DA5" w14:textId="77777777" w:rsidR="000F4F0B" w:rsidRDefault="000F4F0B" w:rsidP="000F4F0B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BANKS FARM EAST </w:t>
      </w:r>
    </w:p>
    <w:p w14:paraId="015F8EDB" w14:textId="77777777" w:rsidR="000F4F0B" w:rsidRDefault="000F4F0B" w:rsidP="000F4F0B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lastRenderedPageBreak/>
        <w:t>Morgan County, GA</w:t>
      </w:r>
    </w:p>
    <w:p w14:paraId="49F8059B" w14:textId="77777777" w:rsidR="000F4F0B" w:rsidRDefault="000F4F0B" w:rsidP="000F4F0B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711 ACRES</w:t>
      </w:r>
    </w:p>
    <w:p w14:paraId="386A4FF3" w14:textId="4AFBDEEE" w:rsidR="00474B65" w:rsidRPr="000F4F0B" w:rsidRDefault="000F4F0B" w:rsidP="000F4F0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  <w:r w:rsidRPr="000F4F0B">
        <w:rPr>
          <w:rFonts w:ascii="Open Sans" w:hAnsi="Open Sans" w:cs="Open Sans"/>
          <w:sz w:val="28"/>
          <w:szCs w:val="28"/>
        </w:rPr>
        <w:t>Sold at $6,375/ACRE</w:t>
      </w:r>
      <w:r w:rsidR="00377E9E" w:rsidRPr="000F4F0B">
        <w:rPr>
          <w:rFonts w:ascii="Open Sans" w:hAnsi="Open Sans" w:cs="Times New Roman"/>
        </w:rPr>
        <w:t xml:space="preserve"> </w:t>
      </w:r>
    </w:p>
    <w:p w14:paraId="7E50A824" w14:textId="77777777" w:rsidR="000F4F0B" w:rsidRDefault="000F4F0B" w:rsidP="000F4F0B">
      <w:p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</w:p>
    <w:p w14:paraId="7D3586EA" w14:textId="77777777" w:rsidR="00BC613C" w:rsidRDefault="00BC613C" w:rsidP="00BC613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LAVENDER MOUNTAIN </w:t>
      </w:r>
    </w:p>
    <w:p w14:paraId="0985B313" w14:textId="77777777" w:rsidR="00BC613C" w:rsidRDefault="00BC613C" w:rsidP="00BC613C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Floyd County, GA</w:t>
      </w:r>
    </w:p>
    <w:p w14:paraId="6933A150" w14:textId="77777777" w:rsidR="00BC613C" w:rsidRDefault="00BC613C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373 ACRES</w:t>
      </w:r>
    </w:p>
    <w:p w14:paraId="51244279" w14:textId="1686262E" w:rsidR="00BC613C" w:rsidRPr="00F379E1" w:rsidRDefault="00F379E1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for $675,000</w:t>
      </w:r>
    </w:p>
    <w:p w14:paraId="0D61C658" w14:textId="77777777" w:rsidR="00BC613C" w:rsidRDefault="00BC613C" w:rsidP="00BC613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0284FD76" w14:textId="59A7973C" w:rsidR="00BC613C" w:rsidRDefault="00BC613C" w:rsidP="00BC613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RIVER PINES </w:t>
      </w:r>
    </w:p>
    <w:p w14:paraId="42FC5456" w14:textId="77777777" w:rsidR="00BC613C" w:rsidRDefault="00BC613C" w:rsidP="00BC613C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Meriwether County, GA</w:t>
      </w:r>
    </w:p>
    <w:p w14:paraId="653C311F" w14:textId="77777777" w:rsidR="00BC613C" w:rsidRDefault="00BC613C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2,219 ACRES</w:t>
      </w:r>
    </w:p>
    <w:p w14:paraId="45FD4EFF" w14:textId="513566D9" w:rsidR="00BC613C" w:rsidRDefault="00BC613C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$3,800/ACRE</w:t>
      </w:r>
    </w:p>
    <w:p w14:paraId="1913FCD2" w14:textId="77777777" w:rsidR="00BC613C" w:rsidRDefault="00BC613C" w:rsidP="00AE2650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3EF3B00B" w14:textId="77777777" w:rsidR="00AE2650" w:rsidRDefault="00AE2650" w:rsidP="00AE2650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LINE CREEK </w:t>
      </w:r>
    </w:p>
    <w:p w14:paraId="25B55EFA" w14:textId="77777777" w:rsidR="00AE2650" w:rsidRDefault="00AE2650" w:rsidP="00AE2650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Coweta County, GA</w:t>
      </w:r>
    </w:p>
    <w:p w14:paraId="3A097383" w14:textId="77777777" w:rsidR="00AE2650" w:rsidRDefault="00AE2650" w:rsidP="00AE2650">
      <w:pPr>
        <w:pStyle w:val="BasicParagraph"/>
        <w:numPr>
          <w:ilvl w:val="0"/>
          <w:numId w:val="9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1,061 ACRES</w:t>
      </w:r>
    </w:p>
    <w:p w14:paraId="17A14880" w14:textId="77777777" w:rsidR="00AE2650" w:rsidRDefault="00AE2650" w:rsidP="00AE2650">
      <w:pPr>
        <w:pStyle w:val="BasicParagraph"/>
        <w:numPr>
          <w:ilvl w:val="0"/>
          <w:numId w:val="9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$6,000/ACRE</w:t>
      </w:r>
    </w:p>
    <w:p w14:paraId="1B7378F7" w14:textId="77777777" w:rsidR="00BB4398" w:rsidRDefault="00BB4398" w:rsidP="00BB4398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62D61D5A" w14:textId="77777777" w:rsidR="00BB4398" w:rsidRDefault="00BB4398" w:rsidP="00BB4398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GRANTVILLE </w:t>
      </w:r>
    </w:p>
    <w:p w14:paraId="4B30EE85" w14:textId="77777777" w:rsidR="00BB4398" w:rsidRDefault="00BB4398" w:rsidP="00BB4398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Coweta County, GA</w:t>
      </w:r>
    </w:p>
    <w:p w14:paraId="2F3B4294" w14:textId="77777777" w:rsidR="00BB4398" w:rsidRDefault="00BB4398" w:rsidP="00BB4398">
      <w:pPr>
        <w:pStyle w:val="BasicParagraph"/>
        <w:numPr>
          <w:ilvl w:val="0"/>
          <w:numId w:val="10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197 ACRES</w:t>
      </w:r>
    </w:p>
    <w:p w14:paraId="34726033" w14:textId="0F75EE93" w:rsidR="00BB4398" w:rsidRDefault="00BB4398" w:rsidP="00BB4398">
      <w:pPr>
        <w:pStyle w:val="BasicParagraph"/>
        <w:numPr>
          <w:ilvl w:val="0"/>
          <w:numId w:val="10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$7,500/ACRE</w:t>
      </w:r>
    </w:p>
    <w:p w14:paraId="7387F574" w14:textId="77777777" w:rsidR="00AE2650" w:rsidRDefault="00AE2650" w:rsidP="00AE2650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0E68D06E" w14:textId="77777777" w:rsidR="00BB4398" w:rsidRDefault="00BB4398" w:rsidP="00BB4398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SWYGERT ROAD TRACT </w:t>
      </w:r>
    </w:p>
    <w:p w14:paraId="6610CB93" w14:textId="77777777" w:rsidR="00BB4398" w:rsidRDefault="00BB4398" w:rsidP="00BB4398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Meriwether County, GA</w:t>
      </w:r>
    </w:p>
    <w:p w14:paraId="2D5EA869" w14:textId="77777777" w:rsidR="00BB4398" w:rsidRDefault="00BB4398" w:rsidP="00BB4398">
      <w:pPr>
        <w:pStyle w:val="BasicParagraph"/>
        <w:numPr>
          <w:ilvl w:val="0"/>
          <w:numId w:val="11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411 ACRES</w:t>
      </w:r>
    </w:p>
    <w:p w14:paraId="236F8E1A" w14:textId="77777777" w:rsidR="00BB4398" w:rsidRDefault="00BB4398" w:rsidP="00BB4398">
      <w:pPr>
        <w:pStyle w:val="BasicParagraph"/>
        <w:numPr>
          <w:ilvl w:val="0"/>
          <w:numId w:val="11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$3,345/ACRE</w:t>
      </w:r>
    </w:p>
    <w:p w14:paraId="59762211" w14:textId="77777777" w:rsidR="000F4F0B" w:rsidRPr="000F4F0B" w:rsidRDefault="000F4F0B" w:rsidP="000F4F0B">
      <w:p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</w:p>
    <w:p w14:paraId="03759B9C" w14:textId="77777777" w:rsidR="00474B65" w:rsidRDefault="00474B65" w:rsidP="00353F80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6E329E14" w14:textId="0A6A481E" w:rsidR="00353F80" w:rsidRDefault="00353F80" w:rsidP="00353F80">
      <w:pPr>
        <w:pStyle w:val="BasicParagraph"/>
        <w:suppressAutoHyphens/>
      </w:pPr>
      <w:r w:rsidRPr="00FF2B36">
        <w:rPr>
          <w:rFonts w:ascii="Open Sans" w:hAnsi="Open Sans" w:cs="Open Sans"/>
          <w:sz w:val="32"/>
          <w:szCs w:val="32"/>
          <w:highlight w:val="yellow"/>
        </w:rPr>
        <w:t>“</w:t>
      </w:r>
      <w:r w:rsidR="00BB4398" w:rsidRPr="00FF2B36">
        <w:rPr>
          <w:rFonts w:ascii="Open Sans" w:hAnsi="Open Sans" w:cs="Open Sans"/>
          <w:sz w:val="32"/>
          <w:szCs w:val="32"/>
          <w:highlight w:val="yellow"/>
        </w:rPr>
        <w:t>VIEW ALL LISTINGS</w:t>
      </w:r>
      <w:r w:rsidRPr="00FF2B36">
        <w:rPr>
          <w:rFonts w:ascii="Open Sans" w:hAnsi="Open Sans" w:cs="Open Sans"/>
          <w:sz w:val="32"/>
          <w:szCs w:val="32"/>
          <w:highlight w:val="yellow"/>
        </w:rPr>
        <w:t>” Button Link:</w:t>
      </w:r>
      <w:r>
        <w:rPr>
          <w:rFonts w:ascii="Open Sans" w:hAnsi="Open Sans" w:cs="Open Sans"/>
          <w:sz w:val="32"/>
          <w:szCs w:val="32"/>
        </w:rPr>
        <w:t xml:space="preserve">  </w:t>
      </w:r>
      <w:hyperlink r:id="rId11" w:history="1">
        <w:r w:rsidR="00FF2B36" w:rsidRPr="00D727F3">
          <w:rPr>
            <w:rStyle w:val="Hyperlink"/>
            <w:rFonts w:ascii="Open Sans" w:hAnsi="Open Sans" w:cs="Open Sans"/>
            <w:sz w:val="32"/>
            <w:szCs w:val="32"/>
          </w:rPr>
          <w:t>https://www.macallanre.com/listings-macallan-real-state</w:t>
        </w:r>
      </w:hyperlink>
      <w:r w:rsidR="00FF2B36">
        <w:rPr>
          <w:rFonts w:ascii="Open Sans" w:hAnsi="Open Sans" w:cs="Open Sans"/>
          <w:sz w:val="32"/>
          <w:szCs w:val="32"/>
        </w:rPr>
        <w:t xml:space="preserve"> </w:t>
      </w:r>
    </w:p>
    <w:p w14:paraId="02F0FD3C" w14:textId="5E0E2160" w:rsidR="00353F80" w:rsidRDefault="00353F80" w:rsidP="00353F80"/>
    <w:p w14:paraId="5F234C72" w14:textId="683892D2" w:rsidR="00353F80" w:rsidRDefault="00353F80" w:rsidP="00353F80"/>
    <w:p w14:paraId="5D656139" w14:textId="5C91ACBA" w:rsidR="00353F80" w:rsidRDefault="00353F80" w:rsidP="00353F80">
      <w:pPr>
        <w:rPr>
          <w:rFonts w:ascii="Open Sans" w:hAnsi="Open Sans" w:cs="Open Sans"/>
          <w:color w:val="000000"/>
          <w:sz w:val="32"/>
          <w:szCs w:val="32"/>
        </w:rPr>
      </w:pPr>
      <w:r w:rsidRPr="00353F80">
        <w:rPr>
          <w:rFonts w:ascii="Open Sans" w:hAnsi="Open Sans" w:cs="Open Sans"/>
          <w:color w:val="000000"/>
          <w:sz w:val="32"/>
          <w:szCs w:val="32"/>
        </w:rPr>
        <w:t>Colors</w:t>
      </w:r>
      <w:r w:rsidR="0054570A">
        <w:rPr>
          <w:rFonts w:ascii="Open Sans" w:hAnsi="Open Sans" w:cs="Open Sans"/>
          <w:color w:val="000000"/>
          <w:sz w:val="32"/>
          <w:szCs w:val="32"/>
        </w:rPr>
        <w:t xml:space="preserve"> &amp; Fonts: </w:t>
      </w:r>
    </w:p>
    <w:p w14:paraId="48AD9E6E" w14:textId="3252799E" w:rsidR="00353F80" w:rsidRDefault="00E407CB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 xml:space="preserve">Listing </w:t>
      </w:r>
      <w:r w:rsidR="00353F80">
        <w:rPr>
          <w:rFonts w:ascii="Open Sans" w:hAnsi="Open Sans" w:cs="Open Sans"/>
          <w:color w:val="000000"/>
          <w:sz w:val="32"/>
          <w:szCs w:val="32"/>
        </w:rPr>
        <w:t>Title</w:t>
      </w:r>
      <w:r>
        <w:rPr>
          <w:rFonts w:ascii="Open Sans" w:hAnsi="Open Sans" w:cs="Open Sans"/>
          <w:color w:val="000000"/>
          <w:sz w:val="32"/>
          <w:szCs w:val="32"/>
        </w:rPr>
        <w:t>s</w:t>
      </w:r>
      <w:r w:rsidR="00353F80">
        <w:rPr>
          <w:rFonts w:ascii="Open Sans" w:hAnsi="Open Sans" w:cs="Open Sans"/>
          <w:color w:val="000000"/>
          <w:sz w:val="32"/>
          <w:szCs w:val="32"/>
        </w:rPr>
        <w:t>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p w14:paraId="722FB862" w14:textId="1A5A3F11" w:rsidR="003154A1" w:rsidRDefault="00E407CB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Section Titles</w:t>
      </w:r>
      <w:r w:rsidR="00353F80">
        <w:rPr>
          <w:rFonts w:ascii="Open Sans" w:hAnsi="Open Sans" w:cs="Open Sans"/>
          <w:color w:val="000000"/>
          <w:sz w:val="32"/>
          <w:szCs w:val="32"/>
        </w:rPr>
        <w:t>: #</w:t>
      </w:r>
      <w:r w:rsidR="003154A1" w:rsidRPr="003154A1">
        <w:rPr>
          <w:rFonts w:ascii="Open Sans" w:hAnsi="Open Sans" w:cs="Open Sans"/>
          <w:color w:val="000000"/>
          <w:sz w:val="32"/>
          <w:szCs w:val="32"/>
        </w:rPr>
        <w:t>414042</w:t>
      </w:r>
    </w:p>
    <w:p w14:paraId="3358B69F" w14:textId="47BE7F8A" w:rsidR="0079228C" w:rsidRDefault="0079228C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Buttons: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p w14:paraId="0B762ED1" w14:textId="4D9990BC" w:rsidR="00AE2650" w:rsidRPr="00353F80" w:rsidRDefault="00AE2650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Font: Open Sans</w:t>
      </w:r>
    </w:p>
    <w:sectPr w:rsidR="00AE2650" w:rsidRPr="00353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6940EA"/>
    <w:multiLevelType w:val="hybridMultilevel"/>
    <w:tmpl w:val="9EF8CB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44BD8"/>
    <w:multiLevelType w:val="hybridMultilevel"/>
    <w:tmpl w:val="C76ABF12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06982C0C"/>
    <w:multiLevelType w:val="hybridMultilevel"/>
    <w:tmpl w:val="EA7C373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15A63276"/>
    <w:multiLevelType w:val="hybridMultilevel"/>
    <w:tmpl w:val="F60272B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8377239"/>
    <w:multiLevelType w:val="hybridMultilevel"/>
    <w:tmpl w:val="A6F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214E6"/>
    <w:multiLevelType w:val="hybridMultilevel"/>
    <w:tmpl w:val="F9423C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1047DC"/>
    <w:multiLevelType w:val="hybridMultilevel"/>
    <w:tmpl w:val="E922717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3D0401FF"/>
    <w:multiLevelType w:val="hybridMultilevel"/>
    <w:tmpl w:val="3D44B48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1743425"/>
    <w:multiLevelType w:val="hybridMultilevel"/>
    <w:tmpl w:val="3C0E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334C4"/>
    <w:multiLevelType w:val="hybridMultilevel"/>
    <w:tmpl w:val="E9060FE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7A247B11"/>
    <w:multiLevelType w:val="hybridMultilevel"/>
    <w:tmpl w:val="34C8685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80"/>
    <w:rsid w:val="000F4F0B"/>
    <w:rsid w:val="001C1516"/>
    <w:rsid w:val="00274925"/>
    <w:rsid w:val="002F563D"/>
    <w:rsid w:val="003154A1"/>
    <w:rsid w:val="00353F80"/>
    <w:rsid w:val="00377E9E"/>
    <w:rsid w:val="00443747"/>
    <w:rsid w:val="004566B1"/>
    <w:rsid w:val="00474B65"/>
    <w:rsid w:val="0054570A"/>
    <w:rsid w:val="00607C56"/>
    <w:rsid w:val="0079228C"/>
    <w:rsid w:val="00863D9C"/>
    <w:rsid w:val="00AE2650"/>
    <w:rsid w:val="00B628EE"/>
    <w:rsid w:val="00BB315D"/>
    <w:rsid w:val="00BB4398"/>
    <w:rsid w:val="00BC613C"/>
    <w:rsid w:val="00D845D4"/>
    <w:rsid w:val="00E269D0"/>
    <w:rsid w:val="00E407CB"/>
    <w:rsid w:val="00F04EC7"/>
    <w:rsid w:val="00F21D57"/>
    <w:rsid w:val="00F36211"/>
    <w:rsid w:val="00F379E1"/>
    <w:rsid w:val="00FE4B2C"/>
    <w:rsid w:val="00FF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A2F414"/>
  <w15:chartTrackingRefBased/>
  <w15:docId w15:val="{5528A241-14EB-C64F-BD5A-86CC97E5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53F8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yperlink">
    <w:name w:val="Hyperlink"/>
    <w:basedOn w:val="DefaultParagraphFont"/>
    <w:uiPriority w:val="99"/>
    <w:unhideWhenUsed/>
    <w:rsid w:val="00353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3F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53F80"/>
    <w:rPr>
      <w:color w:val="605E5C"/>
      <w:shd w:val="clear" w:color="auto" w:fill="E1DFDD"/>
    </w:rPr>
  </w:style>
  <w:style w:type="paragraph" w:customStyle="1" w:styleId="Default">
    <w:name w:val="Default"/>
    <w:rsid w:val="00377E9E"/>
    <w:pPr>
      <w:autoSpaceDE w:val="0"/>
      <w:autoSpaceDN w:val="0"/>
      <w:adjustRightInd w:val="0"/>
    </w:pPr>
    <w:rPr>
      <w:rFonts w:ascii="Open Sans" w:hAnsi="Open Sans" w:cs="Open Sans"/>
      <w:color w:val="000000"/>
    </w:rPr>
  </w:style>
  <w:style w:type="paragraph" w:customStyle="1" w:styleId="Pa0">
    <w:name w:val="Pa0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377E9E"/>
    <w:rPr>
      <w:rFonts w:cs="Open Sans"/>
      <w:color w:val="000000"/>
      <w:sz w:val="32"/>
      <w:szCs w:val="32"/>
    </w:rPr>
  </w:style>
  <w:style w:type="character" w:customStyle="1" w:styleId="A0">
    <w:name w:val="A0"/>
    <w:uiPriority w:val="99"/>
    <w:rsid w:val="00377E9E"/>
    <w:rPr>
      <w:rFonts w:cs="Open Sans"/>
      <w:b/>
      <w:bCs/>
      <w:color w:val="414042"/>
      <w:sz w:val="36"/>
      <w:szCs w:val="36"/>
    </w:rPr>
  </w:style>
  <w:style w:type="paragraph" w:customStyle="1" w:styleId="NoParagraphStyle">
    <w:name w:val="[No Paragraph Style]"/>
    <w:rsid w:val="00BC613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exi.com/widgets/11/properties/597184/georgia-lily-pad-far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acallanre.com/listings-macallan-real-state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crexi.com/widgets/11/properties/583855/georgia-mead-robert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crexi.com/widgets/11/properties/661637/alabama-940--ac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A3D02789EB85439F017144C2901D41" ma:contentTypeVersion="11" ma:contentTypeDescription="Create a new document." ma:contentTypeScope="" ma:versionID="18cce1e2a25b6aa55e2a7d132e0ca916">
  <xsd:schema xmlns:xsd="http://www.w3.org/2001/XMLSchema" xmlns:xs="http://www.w3.org/2001/XMLSchema" xmlns:p="http://schemas.microsoft.com/office/2006/metadata/properties" xmlns:ns2="7b52b544-70f5-4d56-b26f-af75eaab4589" targetNamespace="http://schemas.microsoft.com/office/2006/metadata/properties" ma:root="true" ma:fieldsID="e852435269584b80c5f1d17ff72a0dd5" ns2:_="">
    <xsd:import namespace="7b52b544-70f5-4d56-b26f-af75eaab4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2b544-70f5-4d56-b26f-af75eaab4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6F9BF-2B7F-4F4C-BAE0-E311474EC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2b544-70f5-4d56-b26f-af75eaab4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AAB0A-1F56-4CDD-A605-5A41671A2E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88F58-9942-4455-B517-6A729AAE4B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Ray</dc:creator>
  <cp:keywords/>
  <dc:description/>
  <cp:lastModifiedBy>Kira Ray</cp:lastModifiedBy>
  <cp:revision>27</cp:revision>
  <dcterms:created xsi:type="dcterms:W3CDTF">2021-08-31T14:11:00Z</dcterms:created>
  <dcterms:modified xsi:type="dcterms:W3CDTF">2022-03-31T13:10:00Z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0x0101004FA3D02789EB85439F017144C2901D41</vt:lpwstr>
  </property>
</Properties>
</file>